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AE" w:rsidRDefault="00B337AE" w:rsidP="00B337AE">
      <w:r w:rsidRPr="00C44A46">
        <w:t>"Конвенция о правах ребенка" (одобрена Генеральной Ассамблеей ООН 20.11.1989)</w:t>
      </w:r>
    </w:p>
    <w:p w:rsidR="00B337AE" w:rsidRDefault="00B337AE" w:rsidP="00B337AE">
      <w:pPr>
        <w:pStyle w:val="ConsPlusNormal"/>
        <w:jc w:val="center"/>
        <w:outlineLvl w:val="1"/>
      </w:pPr>
      <w:r>
        <w:t>Статья 13</w:t>
      </w:r>
    </w:p>
    <w:p w:rsidR="00B337AE" w:rsidRDefault="00B337AE" w:rsidP="00B337AE">
      <w:pPr>
        <w:pStyle w:val="ConsPlusNormal"/>
      </w:pPr>
    </w:p>
    <w:p w:rsidR="00B337AE" w:rsidRDefault="00B337AE" w:rsidP="00B337AE">
      <w:pPr>
        <w:pStyle w:val="ConsPlusNormal"/>
        <w:ind w:firstLine="540"/>
        <w:jc w:val="both"/>
      </w:pPr>
      <w:r>
        <w:t>1. Ребенок имеет право свободно выражать свое мнение; это право включает свободу искать, получать и передавать информацию и идеи любого рода независимо от границ, в устной, письменной или печатной форме, в форме произведений искусства или с помощью других средств по выбору ребенка.</w:t>
      </w:r>
    </w:p>
    <w:p w:rsidR="00B337AE" w:rsidRDefault="00B337AE" w:rsidP="00B337AE">
      <w:pPr>
        <w:pStyle w:val="ConsPlusNormal"/>
        <w:spacing w:before="200"/>
        <w:ind w:firstLine="540"/>
        <w:jc w:val="both"/>
      </w:pPr>
      <w:r>
        <w:t>2. Осуществление этого права может подвергаться некоторым ограничениям, однако этими ограничениями могут быть только те ограничения, которые предусмотрены законом и которые необходимы:</w:t>
      </w:r>
    </w:p>
    <w:p w:rsidR="00B337AE" w:rsidRDefault="00B337AE" w:rsidP="00B337AE">
      <w:pPr>
        <w:pStyle w:val="ConsPlusNormal"/>
        <w:spacing w:before="200"/>
        <w:ind w:firstLine="540"/>
        <w:jc w:val="both"/>
      </w:pPr>
      <w:r>
        <w:t>a) для уважения прав и репутации других лиц; или</w:t>
      </w:r>
    </w:p>
    <w:p w:rsidR="00B337AE" w:rsidRDefault="00B337AE" w:rsidP="00B337AE">
      <w:pPr>
        <w:pStyle w:val="ConsPlusNormal"/>
        <w:spacing w:before="200"/>
        <w:ind w:firstLine="540"/>
        <w:jc w:val="both"/>
      </w:pPr>
      <w:r>
        <w:t>b) для охраны государственной безопасности, или общественного порядка (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public</w:t>
      </w:r>
      <w:proofErr w:type="spellEnd"/>
      <w:r>
        <w:t>), или здоровья, или нравственности населения.</w:t>
      </w: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AE"/>
    <w:rsid w:val="0013334B"/>
    <w:rsid w:val="00876470"/>
    <w:rsid w:val="00B337AE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49B2-FC89-42FE-A456-A4CA55EC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2018-02-05T08:12:00Z</dcterms:created>
  <dcterms:modified xsi:type="dcterms:W3CDTF">2018-02-05T08:14:00Z</dcterms:modified>
</cp:coreProperties>
</file>